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61AF" w14:textId="77777777" w:rsidR="00693E46" w:rsidRPr="00693E46" w:rsidRDefault="00693E46" w:rsidP="00693E46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00AF40"/>
          <w:kern w:val="36"/>
          <w:sz w:val="24"/>
          <w:szCs w:val="24"/>
        </w:rPr>
      </w:pPr>
      <w:r w:rsidRPr="00693E46">
        <w:rPr>
          <w:rFonts w:ascii="Arial" w:eastAsia="Times New Roman" w:hAnsi="Arial" w:cs="Arial"/>
          <w:caps/>
          <w:color w:val="00AF40"/>
          <w:kern w:val="36"/>
          <w:sz w:val="24"/>
          <w:szCs w:val="24"/>
        </w:rPr>
        <w:t>ZOOLOGICAL SOCIETY</w:t>
      </w:r>
      <w:bookmarkStart w:id="0" w:name="_GoBack"/>
      <w:bookmarkEnd w:id="0"/>
    </w:p>
    <w:p w14:paraId="29387042" w14:textId="77777777" w:rsidR="00693E46" w:rsidRPr="00693E46" w:rsidRDefault="00693E46" w:rsidP="00693E46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3D2D17"/>
          <w:kern w:val="36"/>
          <w:sz w:val="63"/>
          <w:szCs w:val="63"/>
        </w:rPr>
      </w:pPr>
      <w:r w:rsidRPr="00693E46">
        <w:rPr>
          <w:rFonts w:ascii="Arial" w:eastAsia="Times New Roman" w:hAnsi="Arial" w:cs="Arial"/>
          <w:caps/>
          <w:color w:val="3D2D17"/>
          <w:kern w:val="36"/>
          <w:sz w:val="63"/>
          <w:szCs w:val="63"/>
        </w:rPr>
        <w:t>BARKTOBERFEST 2019</w:t>
      </w:r>
    </w:p>
    <w:p w14:paraId="75376D37" w14:textId="77777777" w:rsidR="00693E46" w:rsidRPr="00693E46" w:rsidRDefault="00693E46" w:rsidP="00693E4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Our 4th Annual </w:t>
      </w:r>
      <w:proofErr w:type="spell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BARKtoberfest</w:t>
      </w:r>
      <w:proofErr w:type="spellEnd"/>
      <w:r w:rsidRPr="00693E46">
        <w:rPr>
          <w:rFonts w:ascii="Arial" w:eastAsia="Times New Roman" w:hAnsi="Arial" w:cs="Arial"/>
          <w:color w:val="3D2D17"/>
          <w:sz w:val="24"/>
          <w:szCs w:val="24"/>
        </w:rPr>
        <w:t>: Pet Adoption Event &amp; Marketspace is returning to the Turtle Back Zoo! Come meet adoptable dogs, cats, puppies and kittens while supporting local animal shelters and rescue groups.</w:t>
      </w:r>
    </w:p>
    <w:p w14:paraId="6A65BDA1" w14:textId="77777777" w:rsidR="00693E46" w:rsidRPr="00693E46" w:rsidRDefault="00693E46" w:rsidP="00693E4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  <w:r w:rsidRPr="00693E46">
        <w:rPr>
          <w:rFonts w:ascii="Arial" w:eastAsia="Times New Roman" w:hAnsi="Arial" w:cs="Arial"/>
          <w:color w:val="3D2D17"/>
          <w:sz w:val="24"/>
          <w:szCs w:val="24"/>
        </w:rPr>
        <w:t>This year’s event will feature a Pet Costume Contest, vendor booths, food trucks and more! This event is free and open to the public.</w:t>
      </w:r>
    </w:p>
    <w:p w14:paraId="5C28C3FF" w14:textId="1DECF72B" w:rsidR="00693E46" w:rsidRDefault="00693E46" w:rsidP="00693E4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</w:pP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t>Saturday, October 26</w:t>
      </w: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br/>
        <w:t>11am – 3pm</w:t>
      </w: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br/>
      </w:r>
      <w:proofErr w:type="spellStart"/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t>Berson</w:t>
      </w:r>
      <w:proofErr w:type="spellEnd"/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t xml:space="preserve"> Education Center</w:t>
      </w: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br/>
        <w:t>560 Northfield Ave. West Orange, NJ 07052</w:t>
      </w:r>
    </w:p>
    <w:p w14:paraId="26D2DE13" w14:textId="77777777" w:rsidR="00693E46" w:rsidRPr="00693E46" w:rsidRDefault="00693E46" w:rsidP="00693E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</w:p>
    <w:p w14:paraId="01EA2629" w14:textId="029E5440" w:rsidR="00693E46" w:rsidRDefault="00693E46" w:rsidP="00693E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t>Check out which adoption groups and nonprofits will be attending below: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Eleventh Hour Rescue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Friends of the Montclair Animal Shelter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Greyhound Friends of NJ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K9 of Essex County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Long Island Bulldog Rescue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Mid Atlantic Great Dane Rescue League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Mt. Pleasant Animal Shelter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National Great Pyrenees Rescue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NJ Boxer Rescue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</w:r>
      <w:proofErr w:type="spell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Northstar</w:t>
      </w:r>
      <w:proofErr w:type="spellEnd"/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 Pet Rescue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Punta Santiago Dogs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</w:r>
      <w:proofErr w:type="spell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Purrfect</w:t>
      </w:r>
      <w:proofErr w:type="spellEnd"/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 Pals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Rosemarie’s Rescue Ranch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Sedona Shepherd Sanctuary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Wayne Animal Shelter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Wise Animal Rescue</w:t>
      </w:r>
    </w:p>
    <w:p w14:paraId="0F12CA75" w14:textId="77777777" w:rsidR="00693E46" w:rsidRPr="00693E46" w:rsidRDefault="00693E46" w:rsidP="00693E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</w:p>
    <w:p w14:paraId="0EC6A4A6" w14:textId="77777777" w:rsidR="00693E46" w:rsidRPr="00693E46" w:rsidRDefault="00693E46" w:rsidP="00693E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t>Thank you to our attending vendors: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 xml:space="preserve">Art </w:t>
      </w:r>
      <w:proofErr w:type="gram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With</w:t>
      </w:r>
      <w:proofErr w:type="gramEnd"/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 Hearts Design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 xml:space="preserve">The </w:t>
      </w:r>
      <w:proofErr w:type="spell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Ellinnet</w:t>
      </w:r>
      <w:proofErr w:type="spellEnd"/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 Cake Collection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Emily Frisch of RE/MAX Select Morristown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</w:r>
      <w:proofErr w:type="spell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PetCure</w:t>
      </w:r>
      <w:proofErr w:type="spellEnd"/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 Oncology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Tees &amp; Tails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Zach and Olive Designs</w:t>
      </w:r>
    </w:p>
    <w:sectPr w:rsidR="00693E46" w:rsidRPr="0069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46"/>
    <w:rsid w:val="00174AA3"/>
    <w:rsid w:val="00203AA3"/>
    <w:rsid w:val="004C0195"/>
    <w:rsid w:val="00693E46"/>
    <w:rsid w:val="007161EA"/>
    <w:rsid w:val="007B4AD7"/>
    <w:rsid w:val="009460ED"/>
    <w:rsid w:val="00C01685"/>
    <w:rsid w:val="00CD09EC"/>
    <w:rsid w:val="00CE68BC"/>
    <w:rsid w:val="00D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2BD4"/>
  <w15:chartTrackingRefBased/>
  <w15:docId w15:val="{0170B3B3-BA0C-44FB-AAB9-0C3D188C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3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208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Padgett</dc:creator>
  <cp:keywords/>
  <dc:description/>
  <cp:lastModifiedBy>Jean Padgett</cp:lastModifiedBy>
  <cp:revision>2</cp:revision>
  <dcterms:created xsi:type="dcterms:W3CDTF">2019-09-24T00:22:00Z</dcterms:created>
  <dcterms:modified xsi:type="dcterms:W3CDTF">2019-09-24T00:22:00Z</dcterms:modified>
</cp:coreProperties>
</file>